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A2" w:rsidRDefault="001274A2" w:rsidP="001274A2">
      <w:pPr>
        <w:ind w:right="-340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KLAUZULA INFORMACYJNA - RODO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</w:pPr>
      <w:r>
        <w:rPr>
          <w:rFonts w:ascii="Calibri Light" w:hAnsi="Calibri Light" w:cs="Calibri Light"/>
          <w:sz w:val="18"/>
        </w:rPr>
        <w:t xml:space="preserve">1) Administratorem Pani/Pana danych osobowych jest Gminny Ośrodek Pomocy Społecznej w Herbach, ul. Lubliniecka 33, 42-284 </w:t>
      </w:r>
      <w:proofErr w:type="spellStart"/>
      <w:r>
        <w:rPr>
          <w:rFonts w:ascii="Calibri Light" w:hAnsi="Calibri Light" w:cs="Calibri Light"/>
          <w:sz w:val="18"/>
        </w:rPr>
        <w:t>Herby</w:t>
      </w:r>
      <w:proofErr w:type="spellEnd"/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</w:pPr>
      <w:r>
        <w:rPr>
          <w:rFonts w:ascii="Calibri Light" w:hAnsi="Calibri Light" w:cs="Calibri Light"/>
          <w:sz w:val="18"/>
        </w:rPr>
        <w:t xml:space="preserve"> 2) W podmiocie jest wyznaczona osoba nadzorująca przestrzeganie zasad ochrony danych - kontakt z Inspektorem Ochrony Danych – e-mail: </w:t>
      </w:r>
      <w:hyperlink r:id="rId4" w:history="1">
        <w:r>
          <w:rPr>
            <w:rStyle w:val="Hipercze"/>
            <w:rFonts w:ascii="Calibri Light" w:hAnsi="Calibri Light" w:cs="Calibri Light"/>
            <w:sz w:val="18"/>
          </w:rPr>
          <w:t>aleksandra@eduodo.pl</w:t>
        </w:r>
      </w:hyperlink>
      <w:r>
        <w:rPr>
          <w:rFonts w:ascii="Calibri Light" w:hAnsi="Calibri Light" w:cs="Calibri Light"/>
          <w:sz w:val="18"/>
        </w:rPr>
        <w:t xml:space="preserve"> lub iod@eduodo.pl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:rsidR="001274A2" w:rsidRDefault="001274A2" w:rsidP="001274A2">
      <w:pPr>
        <w:pStyle w:val="Akapitzlist"/>
        <w:ind w:left="-340" w:right="-340"/>
        <w:jc w:val="both"/>
      </w:pPr>
      <w:r>
        <w:rPr>
          <w:rFonts w:ascii="Calibri Light" w:hAnsi="Calibri Light" w:cs="Calibri Light"/>
          <w:sz w:val="18"/>
        </w:rPr>
        <w:t xml:space="preserve"> a) realizacji zadań wynikających ze statutu Gminnego Ośrodka Pomocy Społecznej w Herbach</w:t>
      </w:r>
    </w:p>
    <w:p w:rsidR="001274A2" w:rsidRDefault="001274A2" w:rsidP="001274A2">
      <w:pPr>
        <w:pStyle w:val="Akapitzlist"/>
        <w:ind w:left="-340" w:right="-340"/>
        <w:jc w:val="both"/>
      </w:pPr>
      <w:r>
        <w:rPr>
          <w:rFonts w:ascii="Calibri Light" w:hAnsi="Calibri Light" w:cs="Calibri Light"/>
          <w:sz w:val="18"/>
        </w:rPr>
        <w:t xml:space="preserve"> b) wypełniania obowiązków prawnych ciążących na Gminnym Ośrodku Pomocy Społecznej w Herbach na podstawie powszechnie obowiązujących przepisów prawa</w:t>
      </w:r>
    </w:p>
    <w:p w:rsidR="001274A2" w:rsidRDefault="001274A2" w:rsidP="001274A2">
      <w:pPr>
        <w:pStyle w:val="Akapitzlist"/>
        <w:ind w:left="-340" w:right="-340"/>
        <w:jc w:val="center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4) Odbiorcami Pani/Pana danych osobowych będą: 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1274A2" w:rsidRDefault="001274A2" w:rsidP="001274A2">
      <w:pPr>
        <w:pStyle w:val="Akapitzlist"/>
        <w:ind w:left="-340" w:right="-340"/>
        <w:jc w:val="both"/>
      </w:pPr>
      <w:r>
        <w:rPr>
          <w:rFonts w:ascii="Calibri Light" w:hAnsi="Calibri Light" w:cs="Calibri Light"/>
          <w:sz w:val="18"/>
        </w:rPr>
        <w:t>b) inne podmioty, które na podstawie stosownych umów podpisanych z Gminnym Ośrodkiem Pomocy Społecznej w Herbach przetwarzają dane osobowe dla których Administratorem jest Kierownik Gminnego Ośrodka Pomocy Społecznej w Herbach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c) podmioty realizujące zadania Administratora Danych Osobowych, takie jak: operator pocztowy, </w:t>
      </w:r>
      <w:proofErr w:type="spellStart"/>
      <w:r>
        <w:rPr>
          <w:rFonts w:ascii="Calibri Light" w:hAnsi="Calibri Light" w:cs="Calibri Light"/>
          <w:sz w:val="18"/>
        </w:rPr>
        <w:t>bank</w:t>
      </w:r>
      <w:proofErr w:type="spellEnd"/>
      <w:r>
        <w:rPr>
          <w:rFonts w:ascii="Calibri Light" w:hAnsi="Calibri Light" w:cs="Calibri Light"/>
          <w:sz w:val="18"/>
        </w:rPr>
        <w:t>, dostawca oprogramowania dziedzinowego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5) Pani/Pana dane osobowe przechowywane będą przez okres niezbędny do realizacji celu/celów określonych w </w:t>
      </w:r>
      <w:proofErr w:type="spellStart"/>
      <w:r>
        <w:rPr>
          <w:rFonts w:ascii="Calibri Light" w:hAnsi="Calibri Light" w:cs="Calibri Light"/>
          <w:sz w:val="18"/>
        </w:rPr>
        <w:t>pkt</w:t>
      </w:r>
      <w:proofErr w:type="spellEnd"/>
      <w:r>
        <w:rPr>
          <w:rFonts w:ascii="Calibri Light" w:hAnsi="Calibri Light" w:cs="Calibri Light"/>
          <w:sz w:val="18"/>
        </w:rPr>
        <w:t xml:space="preserve"> 3, lecz nie krócej niż przez okres wskazany w przepisach o archiwizacji lub innych przepisach prawa.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6) Ma Pani/Pan prawo do żądania od Administratora: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a)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  <w:t xml:space="preserve">dostępu do swoich danych oraz otrzymania ich kopii, 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b)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  <w:t xml:space="preserve">do sprostowania (poprawiania) swoich danych, 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c)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  <w:t>do usunięcia danych, ograniczenia przetwarzania danych w przypadkach, gdy: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>- dane nie są już niezbędne do celów, dla których były zebrane lub w inny sposób przetwarzane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>- osoba, której dane dotyczą, wniosła sprzeciw wobec przetwarzania danych osobowych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>- dane osobowe przetwarzane są niezgodnie z prawem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>- dane osobowe muszą być usunięte w celu wywiązania się z obowiązku wynikającego z przepisów prawa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>- osoba, której dane dotyczą kwestionuje prawidłowość danych osobowych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d)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e)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  <w:t xml:space="preserve">do przenoszenia danych, 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f) </w:t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  <w:t>prawo do wniesienia skargi do organu nadzorczego,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w celu skorzystania z praw określonych powyżej (lit. </w:t>
      </w:r>
      <w:proofErr w:type="spellStart"/>
      <w:r>
        <w:rPr>
          <w:rFonts w:ascii="Calibri Light" w:hAnsi="Calibri Light" w:cs="Calibri Light"/>
          <w:sz w:val="18"/>
        </w:rPr>
        <w:t>a-f</w:t>
      </w:r>
      <w:proofErr w:type="spellEnd"/>
      <w:r>
        <w:rPr>
          <w:rFonts w:ascii="Calibri Light" w:hAnsi="Calibri Light" w:cs="Calibri Light"/>
          <w:sz w:val="18"/>
        </w:rPr>
        <w:t xml:space="preserve">) należy skontaktować się z Administratorem lub z Inspektorem Danych Osobowych. 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8) Podanie przez Państwa danych osobowych w zakresie wymaganym przepisami, którymi kieruje się Ośrodek Pomocy Społecznej jest obligatoryjne a konsekwencją niepodania danych osobowych będzie brak możliwość rozpoczęcia wypełniania obowiązku prawnego leżącego na Administratorze Danych Osobowych</w:t>
      </w: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</w:p>
    <w:p w:rsidR="001274A2" w:rsidRDefault="001274A2" w:rsidP="001274A2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  <w:r>
        <w:rPr>
          <w:rFonts w:ascii="Calibri Light" w:hAnsi="Calibri Light" w:cs="Calibri Light"/>
          <w:sz w:val="18"/>
          <w:szCs w:val="32"/>
        </w:rPr>
        <w:t>9) Państwa dane mogą być przetwarzane w sposób zautomatyzowany i nie będą profilowane</w:t>
      </w:r>
    </w:p>
    <w:p w:rsidR="001274A2" w:rsidRDefault="001274A2" w:rsidP="001274A2">
      <w:pPr>
        <w:spacing w:line="480" w:lineRule="auto"/>
        <w:jc w:val="center"/>
        <w:rPr>
          <w:rFonts w:ascii="Verdana" w:hAnsi="Verdana"/>
          <w:b/>
          <w:sz w:val="22"/>
          <w:szCs w:val="22"/>
        </w:rPr>
      </w:pPr>
    </w:p>
    <w:p w:rsidR="001274A2" w:rsidRDefault="001274A2" w:rsidP="001274A2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</w:p>
    <w:p w:rsidR="001274A2" w:rsidRDefault="001274A2" w:rsidP="001274A2">
      <w:pPr>
        <w:spacing w:line="480" w:lineRule="auto"/>
        <w:ind w:left="3540" w:firstLine="708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……………………………..</w:t>
      </w:r>
    </w:p>
    <w:p w:rsidR="00E30D6D" w:rsidRDefault="001274A2" w:rsidP="001274A2">
      <w:pPr>
        <w:spacing w:line="480" w:lineRule="auto"/>
        <w:ind w:left="3540" w:firstLine="708"/>
        <w:jc w:val="center"/>
      </w:pPr>
      <w:r>
        <w:rPr>
          <w:rFonts w:ascii="Verdana" w:hAnsi="Verdana"/>
          <w:b/>
          <w:sz w:val="16"/>
          <w:szCs w:val="16"/>
        </w:rPr>
        <w:t>Data i podpis</w:t>
      </w:r>
    </w:p>
    <w:sectPr w:rsidR="00E30D6D" w:rsidSect="00E3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1274A2"/>
    <w:rsid w:val="001274A2"/>
    <w:rsid w:val="00220263"/>
    <w:rsid w:val="005409E8"/>
    <w:rsid w:val="006C326F"/>
    <w:rsid w:val="009C5A2C"/>
    <w:rsid w:val="00E30D6D"/>
    <w:rsid w:val="00F1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7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74A2"/>
    <w:rPr>
      <w:color w:val="0000FF"/>
      <w:u w:val="single"/>
    </w:rPr>
  </w:style>
  <w:style w:type="paragraph" w:styleId="Akapitzlist">
    <w:name w:val="List Paragraph"/>
    <w:basedOn w:val="Normalny"/>
    <w:rsid w:val="001274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mkrysiak</dc:creator>
  <cp:lastModifiedBy>mkrysiak</cp:lastModifiedBy>
  <cp:revision>1</cp:revision>
  <dcterms:created xsi:type="dcterms:W3CDTF">2018-11-20T08:15:00Z</dcterms:created>
  <dcterms:modified xsi:type="dcterms:W3CDTF">2018-11-20T08:15:00Z</dcterms:modified>
</cp:coreProperties>
</file>