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44" w:rsidRDefault="003F532E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Nu</w:t>
      </w:r>
      <w:r w:rsidR="005339B7">
        <w:rPr>
          <w:rFonts w:ascii="Times New Roman" w:hAnsi="Times New Roman" w:cs="Times New Roman"/>
          <w:sz w:val="24"/>
          <w:szCs w:val="24"/>
        </w:rPr>
        <w:t>mer sprawy</w:t>
      </w:r>
      <w:r w:rsidR="005339B7">
        <w:rPr>
          <w:rFonts w:ascii="Times New Roman" w:hAnsi="Times New Roman" w:cs="Times New Roman"/>
          <w:sz w:val="24"/>
          <w:szCs w:val="24"/>
        </w:rPr>
        <w:tab/>
      </w:r>
      <w:r w:rsidR="005339B7">
        <w:rPr>
          <w:rFonts w:ascii="Times New Roman" w:hAnsi="Times New Roman" w:cs="Times New Roman"/>
          <w:sz w:val="24"/>
          <w:szCs w:val="24"/>
        </w:rPr>
        <w:tab/>
      </w:r>
      <w:r w:rsidR="005339B7">
        <w:rPr>
          <w:rFonts w:ascii="Times New Roman" w:hAnsi="Times New Roman" w:cs="Times New Roman"/>
          <w:sz w:val="24"/>
          <w:szCs w:val="24"/>
        </w:rPr>
        <w:tab/>
      </w:r>
      <w:r w:rsidR="005339B7">
        <w:rPr>
          <w:rFonts w:ascii="Times New Roman" w:hAnsi="Times New Roman" w:cs="Times New Roman"/>
          <w:sz w:val="24"/>
          <w:szCs w:val="24"/>
        </w:rPr>
        <w:tab/>
      </w:r>
      <w:r w:rsidR="005339B7">
        <w:rPr>
          <w:rFonts w:ascii="Times New Roman" w:hAnsi="Times New Roman" w:cs="Times New Roman"/>
          <w:sz w:val="24"/>
          <w:szCs w:val="24"/>
        </w:rPr>
        <w:tab/>
      </w:r>
      <w:r w:rsidR="005339B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Herby, dnia </w:t>
      </w:r>
      <w:r w:rsidR="00A7366E">
        <w:rPr>
          <w:rFonts w:ascii="Times New Roman" w:hAnsi="Times New Roman" w:cs="Times New Roman"/>
          <w:sz w:val="24"/>
          <w:szCs w:val="24"/>
        </w:rPr>
        <w:t>19.07.2018 r.</w:t>
      </w:r>
    </w:p>
    <w:p w:rsidR="000F0944" w:rsidRDefault="000F09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:rsidR="000F0944" w:rsidRDefault="000F09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Herby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42-284 Herby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Lubliniecka 33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www.gopsherby.pl</w:t>
      </w:r>
    </w:p>
    <w:p w:rsidR="000F0944" w:rsidRPr="00D93690" w:rsidRDefault="003F532E">
      <w:pPr>
        <w:spacing w:after="0" w:line="276" w:lineRule="auto"/>
        <w:jc w:val="center"/>
      </w:pPr>
      <w:r w:rsidRPr="00D93690">
        <w:rPr>
          <w:rFonts w:ascii="Times New Roman" w:hAnsi="Times New Roman" w:cs="Times New Roman"/>
          <w:sz w:val="24"/>
          <w:szCs w:val="24"/>
        </w:rPr>
        <w:t>e-mail: gops@gopsherby.pl</w:t>
      </w:r>
    </w:p>
    <w:p w:rsidR="000F0944" w:rsidRPr="00D93690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690">
        <w:rPr>
          <w:rFonts w:ascii="Times New Roman" w:hAnsi="Times New Roman" w:cs="Times New Roman"/>
          <w:sz w:val="24"/>
          <w:szCs w:val="24"/>
        </w:rPr>
        <w:t>tel. 34 3574 100</w:t>
      </w:r>
    </w:p>
    <w:p w:rsidR="000F0944" w:rsidRPr="00D93690" w:rsidRDefault="000F09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ZAPRASZA DO SKŁADANIA OFERTY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o udzielenie zamówienia publicznego w wyłączeniem stosowania przepisów ustawy z dnia 29 stycznia 2004 roku – Prawo zamówień publicznych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(j. t. Dz. U. z 201</w:t>
      </w:r>
      <w:r w:rsidR="00A7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A7366E">
        <w:rPr>
          <w:rFonts w:ascii="Times New Roman" w:hAnsi="Times New Roman" w:cs="Times New Roman"/>
          <w:sz w:val="24"/>
          <w:szCs w:val="24"/>
        </w:rPr>
        <w:t>1579</w:t>
      </w:r>
      <w:r>
        <w:rPr>
          <w:rFonts w:ascii="Times New Roman" w:hAnsi="Times New Roman" w:cs="Times New Roman"/>
          <w:sz w:val="24"/>
          <w:szCs w:val="24"/>
        </w:rPr>
        <w:t>z późn. zm.)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zamówienia nieprzekraczającej wyrażonej w złotych równowartości kwoty określonej w przepisach wydanych na podstawie art. 4 ust. 9 Pzp,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11 ust. 6 ustawy z dnia 24 kwietnia 2003 roku o działalności pożytku publicznego i o wolontariacie (j. t. Dz. U. z 20</w:t>
      </w:r>
      <w:r w:rsidR="00D9369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D93690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przedmiotem jest: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„Udzielenie schronienia osobom z terenu gminy Herby w przypadku zagrożenia bezdomnością, poprzez zapewnienie tymczasowego miejsca </w:t>
      </w:r>
    </w:p>
    <w:p w:rsidR="000F0944" w:rsidRDefault="003F53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schronisku dla osób bezdomnych”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zamawiającego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Gmina Herby Gminny Ośrodek Pomocy Społecznej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3F532E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NIP: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575-18-65-335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Miejscowość:                                        42-284 Herby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                                                   ul. Lubliniecka 33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internetowa:                            www.gopsherby.pl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Strona internetowa o                           </w:t>
      </w:r>
      <w:r w:rsidR="008376EB">
        <w:rPr>
          <w:rFonts w:ascii="Times New Roman" w:hAnsi="Times New Roman" w:cs="Times New Roman"/>
          <w:b/>
          <w:sz w:val="24"/>
          <w:szCs w:val="24"/>
        </w:rPr>
        <w:t>www.</w:t>
      </w:r>
      <w:r w:rsidR="002C40A1">
        <w:rPr>
          <w:rFonts w:ascii="Times New Roman" w:hAnsi="Times New Roman" w:cs="Times New Roman"/>
          <w:b/>
          <w:sz w:val="24"/>
          <w:szCs w:val="24"/>
        </w:rPr>
        <w:t>herby.pl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ogłoszeniu oferty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Godziny urzędowania:                        Poniedziałek, Środa, Czwartek 7.30 – 15.30, </w:t>
      </w:r>
    </w:p>
    <w:p w:rsidR="000F0944" w:rsidRDefault="003F5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Wtorek 7.30 – 16.00, Piątek 7.30 – 15.00</w:t>
      </w: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944" w:rsidRDefault="000F0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0F0944" w:rsidRDefault="003F5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Zamawiającym jest Gmina Herby Gminny Ośrodek Pomocy Społecznej</w:t>
      </w:r>
    </w:p>
    <w:p w:rsidR="000F0944" w:rsidRDefault="003F532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Reprezentowany przez Kierownik – Małgorzata Krysiak</w:t>
      </w:r>
    </w:p>
    <w:p w:rsidR="000F0944" w:rsidRDefault="003F5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i siedziba zamawiającego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– 284 Herby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Lubliniecka 33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34 3574 100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www.gopsherby.pl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gops@gopsherby.pl</w:t>
      </w:r>
    </w:p>
    <w:p w:rsidR="000F0944" w:rsidRDefault="003F5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Godziny pracy GOPS</w:t>
      </w:r>
    </w:p>
    <w:p w:rsidR="000F0944" w:rsidRDefault="003F53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Poniedziałek, Środa, Czwartek od 7.30 – 15.30, Wtorek od 7.30 – 16.00, Piątek od 7.30 – 15.00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Rodzaj zadania: Pomoc społeczna, w tym pomoc rodzinom i osobom w trudnej sytuacji życiowej oraz wyrównanie szans społecznych tych rodzin. </w:t>
      </w:r>
    </w:p>
    <w:p w:rsidR="000F0944" w:rsidRDefault="003F532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Przedsięwzięciem realizowanym w ramach zadania jest udzielenie schronienia osobom z terenu gminy Herby, w przypadku zagrożenia bezdomnością, poprzez zapewnienie tymczasowego miejsca w schronisku dla osób bezdomnych.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dotacji:</w:t>
      </w:r>
    </w:p>
    <w:p w:rsidR="000F0944" w:rsidRDefault="003F5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Podmiotami uprawnionymi do złożenia oferty są organizacje pozarządowe w rozumieniu Ustawy z dnia 24 kwietnia 2003 r. o działalności pożytku publicznego i o wolontariacie (tekst jedn.: Dz. U. z 201</w:t>
      </w:r>
      <w:r w:rsidR="00D936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3690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) oraz podmioty wskazane w art. 3 ust. 3 ww. Ustawy, prowadzące działalność w zakresie pomocy społecznej (art. 25 ustawy o pomocy społecznej).</w:t>
      </w:r>
    </w:p>
    <w:p w:rsidR="000F0944" w:rsidRDefault="003F5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oferty może nastąpić wyłącznie w ramach przeznaczonych na ten cel środków finansowych, zabezpieczonych w części budżetu gminy.</w:t>
      </w:r>
    </w:p>
    <w:p w:rsidR="000F0944" w:rsidRDefault="003F5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Ogólna kwota środków przeznaczonych przez Gminę Herby na realizację zadania publicznego w zakresie pomocy społecznej może ulec zmianie.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zadania ustala się od dnia podpisania umowy do dnia 31 grudnia 201</w:t>
      </w:r>
      <w:r w:rsidR="004E7BD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winno być realizowane z najwyższą starannością, zgodnie z zawartą umową oraz obowiązującymi przepisami prawa. 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Dotowane z budżetu gminy mogą być tylko zadania realizowane na rzecz mieszkańców Gminy Herby.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zadań zostaną określone w Umowie na wykonanie zadania publicznego.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realizacji zadania: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całodobowego tymczasowego schronienie osobom bezdomnym, o których mowa w art. 6 pkt 8 oraz art. 101 ust. 2 ustawy o pomocy społecznej (kobietom, dzieciom, mężczyznom),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trzech posiłków dziennie,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działań ukierunkowanych na wzmacnianie aktywności społecznej, wyjście z bezdomności i uzyskanie samodzielności życiowej, o których mowa w art. 48a ust. 2 ustawy o pomocy społecznej.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odzieży i obuwia stosowanie do pory roku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Zapewnienie dostępu do bieżącej ciepłej wody , środków higieny osobistej oraz w razie potrzeby środków dezynfekujących,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noclegowe powinny być wyposażone w miejsca do spania wraz z pościelą oraz miejsce do przechowywania rzeczy osobistych (np. szafka),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kuchni samoobsługowej lub pomieszczenia do przygotowywania posiłków we własnym zakresie,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jadalni (świetlicy), czyli miejsca do spożywania posiłków,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pomieszczenia umożliwiającego pranie rzeczy osobistych,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pomieszczeń sanitarnych (WC, prysznice, umywalki),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miejsca wydzielonego do palenia tytoniu,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kadr, przy udziale której realizowane będzie zadania,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 i omówienie regulaminu placówki w dniu przyjęcia osoby bezdomnej do schroniska,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i bezwzględne przestrzeganie zakazu spożywania alkoholu lub innych środków psychoaktywnych,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dotyczącej przebywających w placówce osób, umożliwiającej identyfikację mieszkańców, zakres udzielonej pomocy i okres pobytu w placówce,</w:t>
      </w:r>
    </w:p>
    <w:p w:rsidR="000F0944" w:rsidRDefault="003F53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Dogodna lokalizacja schroniska, jak najbliżej Gminy Herby, tj. na terenie powiatu lublinieckiego bądź powiatów ościennych (częstochowskiego, kłobuckiego, oleskiego, tarnogórskiego, myszkowskiego). 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Herbach, po uprzednim przeprowadzeniu przez pracownika socjalnego wywiadu środowiskowego i rozeznaniu sytuacji materialno – bytowej osoby bezdomnej, wydaję decyzję o skierowaniu i odpłatności za pobyt w schronisku.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posiadających dochód, dokonana zostanie przez gminę zapłata kwoty stanowiącej różnicę między opłatą wynikającą z kosztów pobytu w schronisku, a kwotą odpłatności ustaloną z osobą skierowaną, zgodnie z art. 97 ust. 1 ustawy o pomocy społecznej.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pobyt osób skierowanych, będzie regulowana w okresach miesięcznych z dołu, przelewem na wskazane konto bankowe, po otrzymaniu faktury za wykonaną usługę wraz z innym wykazem osób objętych schronieniem i liczbą dni obecności skierowanej osoby w schronisku. Zapłata nastąpi w terminie wskazanym na fakturze.</w:t>
      </w:r>
    </w:p>
    <w:p w:rsidR="000F0944" w:rsidRDefault="003F53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zobowiązuje się do informowania na piśmie o każdej zmianie w sytuacji życiowej osób skierowanych, w szczególności o opuszczaniu  placówki przez osoby skierowane, z podaniem daty opuszczenia.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 oceny spełnienia tych warunków oraz wymagane dokumenty do oferty.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Wykonawcy, którzy spełniają warunki dotyczące:</w:t>
      </w:r>
    </w:p>
    <w:p w:rsidR="000F0944" w:rsidRDefault="003F53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Posiadania uprawnień do wykonywania określonej działalności lub czynności, leżeli przepisy prawa nakładają obowiązek ich posiadania,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zostanie uznany za spełniony, jeżeli wykonawca oświadczy, że posiada uprawnienia do wykonywania określonej działalności lub czynności, jeżeli przepisy prawa nakładają obowiązek ich posiadania.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dołączyć oświadczenie Wykonawcy.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w/w warunku dokonana zostanie zgodnie z formułą spełnia – nie spełnia.</w:t>
      </w:r>
    </w:p>
    <w:p w:rsidR="000F0944" w:rsidRDefault="003F53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Posiadania wiedzy i doświadczenia,</w:t>
      </w:r>
    </w:p>
    <w:p w:rsidR="000F0944" w:rsidRDefault="003F532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Warunek zostanie uznany za spełniony, jeżeli wykonawca oświadczy, że posiada wiedzę i doświadczenie do wykonania usługi odpowiadającej przedmiotowi zamówienia. </w:t>
      </w:r>
    </w:p>
    <w:p w:rsidR="000F0944" w:rsidRDefault="003F532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załączyć oświadczenie Wykonawcy.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w/w warunku dokonana zostanie zgodnie z formułą spełnia – nie spełnia.</w:t>
      </w:r>
    </w:p>
    <w:p w:rsidR="000F0944" w:rsidRDefault="003F53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Dysponowania odpowiednim potencjałem technicznym oraz osobami zdolnymi do wykonania zamówienia,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Warunek zostanie uznany za spełniony, jeżeli wykonawca oświadczy, że dysponuje odpowiednim potencjałem technicznym oraz osobami zdolnymi do wykonania zamówienia. 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dołączyć oświadczenie Wykonawcy.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w/w warunku dokonana zostanie zgodnie z formułą spełnia – nie spełnia.</w:t>
      </w:r>
    </w:p>
    <w:p w:rsidR="000F0944" w:rsidRDefault="003F53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Znajdowanie się w sytuacji ekonomicznej i finansowej zapewniającej wykonanie zamówienia,</w:t>
      </w:r>
    </w:p>
    <w:p w:rsidR="000F0944" w:rsidRDefault="003F532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warunek zostanie uznany za spełniony, jeżeli wykonawca oświadczy, że znajduje się w sytuacji ekonomicznej i finansowej zapewniającej wykonanie zamówienia. </w:t>
      </w:r>
    </w:p>
    <w:p w:rsidR="000F0944" w:rsidRDefault="003F532E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dołączyć oświadczenie Wykonawcy.</w:t>
      </w:r>
    </w:p>
    <w:p w:rsidR="000F0944" w:rsidRDefault="003F532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spełniania w/w warunku dokonana zostanie zgodnie z formułą spełnia – nie spełnia.</w:t>
      </w:r>
    </w:p>
    <w:p w:rsidR="000F0944" w:rsidRDefault="003F53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aktualny odpis właściwego rejestru lub z centralnej ewidencji informacji o działalności gospodarczej, wystawionego nie wcześniej niż 6 miesięcy przed upływem terminu składania oferty (należy załączyć do oferty).</w:t>
      </w:r>
    </w:p>
    <w:p w:rsidR="000F0944" w:rsidRDefault="003F532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oferty należy dołączyć także:</w:t>
      </w:r>
    </w:p>
    <w:p w:rsidR="000F0944" w:rsidRDefault="003F53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formularz ofertowy wg załącznika nr 1.</w:t>
      </w:r>
    </w:p>
    <w:p w:rsidR="000F0944" w:rsidRDefault="003F53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ustanawiające Pełnomocnika do reprezentowania Wykonawców wspólnie ubiegających się o udzielenie niniejszego zamówienia albo reprezentowania w postępowaniu i zawarcia umowy w sprawie niniejszego zamówienia publicznego – w przypadku, gdy Wykonawcy składają wspólną ofertę, a podpisywana jest przez pełnomocnika,</w:t>
      </w:r>
    </w:p>
    <w:p w:rsidR="000F0944" w:rsidRDefault="003F53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wraz z zaparafowanymi stronami – wg załącznika nr 2.</w:t>
      </w:r>
    </w:p>
    <w:p w:rsidR="000F0944" w:rsidRDefault="003F53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są składana w formie oryginału lub kopii poświadczonej „za zgodność z oryginałem” przez Wykonawcę. Pełnomocnictwa należy złożyć w oryginale lub poświadczonej przez notariusza kopii. </w:t>
      </w:r>
    </w:p>
    <w:p w:rsidR="000F0944" w:rsidRDefault="003F53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kopie dokumentów dotyczących odpowiednio wykonawcy lub tych podmiotów są poświadczone za zgodność z oryginałem przez wykonawcę lub te podmioty.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 w:rsidP="00023074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VI. Opis sposobu przygotowania oferty</w:t>
      </w:r>
    </w:p>
    <w:p w:rsidR="000F0944" w:rsidRDefault="000F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prawo złożyć tylko jedną ofertę,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składanie ofert w postaci elektronicznej,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sporządzona w języku polskim, z zachowaniem formy pisemnej pod rygorem nieważności.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winna być napisana na maszynie do pisania, komputerze lub ręcznie (czytelnie) długopisem bądź nieścieralnym atramentem.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 musi odpowiadać treści zapytania oferty.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wraz z załącznikami winna być podpisana przez osobę/y upoważnioną/e do reprezentowania Wykonawcy i składania oświadczeń woli w imieniu Wykonawcy, figurującą w rejestrze lub wypisie z ewidencji działalności gospodarczej.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oferta, załączniki będą podpisane przez inną osobę niż wymienioną powyżej, do oferty należy dołączyć pełnomocnictwo określające jego zakres oraz podpisane przez osoby uprawnione do reprezentacji Wykonawcy.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Żadne dokumenty wchodzące w skład oferty, w tym również te przedstawiane w formie oryginałów (za wyjątkiem oryginału gwarancji), nie podlegają zwrotowi przez Zamawiającego.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wszelkie koszty związane z przygotowaniem i założeniem oferty.</w:t>
      </w:r>
    </w:p>
    <w:p w:rsidR="000F0944" w:rsidRDefault="003F53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złożona w opakowaniu:</w:t>
      </w:r>
    </w:p>
    <w:p w:rsidR="000F0944" w:rsidRDefault="003F53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Nieprzejrzystym, zamkniętym</w:t>
      </w:r>
    </w:p>
    <w:p w:rsidR="000F0944" w:rsidRDefault="003F53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Zaadresowana następująco:</w:t>
      </w:r>
    </w:p>
    <w:p w:rsidR="000F0944" w:rsidRDefault="000F0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072"/>
      </w:tblGrid>
      <w:tr w:rsidR="000F0944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0944" w:rsidRDefault="000F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44" w:rsidRDefault="003F5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Gminny Ośrodek Pomocy Społecznej</w:t>
            </w:r>
          </w:p>
          <w:p w:rsidR="000F0944" w:rsidRDefault="003F5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(pieczęć firmy)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42-284 Herby</w:t>
            </w:r>
          </w:p>
          <w:p w:rsidR="000F0944" w:rsidRDefault="003F53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Ul. Lubliniecka 33</w:t>
            </w:r>
          </w:p>
          <w:p w:rsidR="000F0944" w:rsidRDefault="000F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44" w:rsidRDefault="000F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44" w:rsidRDefault="003F53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  <w:p w:rsidR="000F0944" w:rsidRDefault="003F53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zadanie pn.</w:t>
            </w:r>
          </w:p>
          <w:p w:rsidR="000F0944" w:rsidRDefault="000F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44" w:rsidRDefault="000F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44" w:rsidRDefault="003F53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„Udzielenie schronienia osobom z terenu gminy Herby w przypadku zagrożenia bezdomnością, poprzez zapewnienie tymczasowego miejsca w schronisku dla osób bezdomnych”</w:t>
            </w:r>
          </w:p>
          <w:p w:rsidR="000F0944" w:rsidRDefault="000F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44" w:rsidRDefault="000F0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44" w:rsidRDefault="000F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dostarczenia oferty pocztą na kopercie należy napisać:</w:t>
      </w:r>
    </w:p>
    <w:p w:rsidR="000F0944" w:rsidRDefault="003F532E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„dostarczyć do dnia</w:t>
      </w:r>
      <w:r w:rsidR="004740AD">
        <w:rPr>
          <w:rFonts w:ascii="Times New Roman" w:hAnsi="Times New Roman" w:cs="Times New Roman"/>
          <w:b/>
          <w:bCs/>
          <w:sz w:val="24"/>
          <w:szCs w:val="24"/>
        </w:rPr>
        <w:t xml:space="preserve"> 31.07.</w:t>
      </w:r>
      <w:r>
        <w:rPr>
          <w:rFonts w:ascii="Times New Roman" w:hAnsi="Times New Roman" w:cs="Times New Roman"/>
          <w:b/>
          <w:bCs/>
          <w:sz w:val="24"/>
          <w:szCs w:val="24"/>
        </w:rPr>
        <w:t>2018 roku do godz.</w:t>
      </w:r>
      <w:r w:rsidR="00A7366E">
        <w:rPr>
          <w:rFonts w:ascii="Times New Roman" w:hAnsi="Times New Roman" w:cs="Times New Roman"/>
          <w:b/>
          <w:bCs/>
          <w:sz w:val="24"/>
          <w:szCs w:val="24"/>
        </w:rPr>
        <w:t>16,00”</w:t>
      </w:r>
    </w:p>
    <w:p w:rsidR="000F0944" w:rsidRDefault="000F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44" w:rsidRDefault="003F532E" w:rsidP="00023074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Miejsce oraz termin składania ofert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Oferty należy przesłać na adres Zamawiającego lub złożyć osobiście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biurze Nr </w:t>
      </w:r>
      <w:r w:rsidR="00D93690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dnia </w:t>
      </w:r>
      <w:r w:rsidR="00D93690">
        <w:rPr>
          <w:rFonts w:ascii="Times New Roman" w:hAnsi="Times New Roman" w:cs="Times New Roman"/>
          <w:b/>
          <w:bCs/>
          <w:sz w:val="24"/>
          <w:szCs w:val="24"/>
        </w:rPr>
        <w:t>31.07.2018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 do godz. </w:t>
      </w:r>
      <w:r w:rsidR="00D93690">
        <w:rPr>
          <w:rFonts w:ascii="Times New Roman" w:hAnsi="Times New Roman" w:cs="Times New Roman"/>
          <w:b/>
          <w:bCs/>
          <w:sz w:val="24"/>
          <w:szCs w:val="24"/>
        </w:rPr>
        <w:t>16,00.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>2. Oferty złożone po terminie nie będą rozpatrywane.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O wyborze oferty zostanie poinformowany (telefonicznie bądź mailem) tylko  </w:t>
      </w:r>
      <w:r>
        <w:rPr>
          <w:rFonts w:ascii="Times New Roman" w:hAnsi="Times New Roman" w:cs="Times New Roman"/>
          <w:sz w:val="24"/>
          <w:szCs w:val="24"/>
        </w:rPr>
        <w:tab/>
        <w:t>Wykonawca, którego oferta była najkorzystniejsza.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 w:rsidP="00023074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Opis sposobu obliczania ceny ofertowej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Podstawą obliczenia ceny za wykonanie usługi jest opis przedmiotu zamówienia, o </w:t>
      </w:r>
      <w:r>
        <w:rPr>
          <w:rFonts w:ascii="Times New Roman" w:hAnsi="Times New Roman" w:cs="Times New Roman"/>
          <w:sz w:val="24"/>
          <w:szCs w:val="24"/>
        </w:rPr>
        <w:tab/>
        <w:t>którym mowa w rozdz. I.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Cena oferty brutto musi zawierać wszystkie koszty związane z realizacją zamówienia, a </w:t>
      </w:r>
      <w:r>
        <w:rPr>
          <w:rFonts w:ascii="Times New Roman" w:hAnsi="Times New Roman" w:cs="Times New Roman"/>
          <w:sz w:val="24"/>
          <w:szCs w:val="24"/>
        </w:rPr>
        <w:tab/>
        <w:t>wynikające z opisu przedmiotu zamówienia byłaby niemożliwa.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Podana w ofercie cena musi być wyrażona w złotych polskich cyfrowo i słownie brutto. </w:t>
      </w:r>
      <w:r>
        <w:rPr>
          <w:rFonts w:ascii="Times New Roman" w:hAnsi="Times New Roman" w:cs="Times New Roman"/>
          <w:sz w:val="24"/>
          <w:szCs w:val="24"/>
        </w:rPr>
        <w:tab/>
        <w:t xml:space="preserve">Cena musi uwzględniać wszystkie wymagania najniższej oferty oraz obejmować </w:t>
      </w:r>
      <w:r>
        <w:rPr>
          <w:rFonts w:ascii="Times New Roman" w:hAnsi="Times New Roman" w:cs="Times New Roman"/>
          <w:sz w:val="24"/>
          <w:szCs w:val="24"/>
        </w:rPr>
        <w:tab/>
        <w:t xml:space="preserve">wszelkie koszty, jakie poniesie Wykonawca z tytułu należnej oraz zgodnej z </w:t>
      </w:r>
      <w:r>
        <w:rPr>
          <w:rFonts w:ascii="Times New Roman" w:hAnsi="Times New Roman" w:cs="Times New Roman"/>
          <w:sz w:val="24"/>
          <w:szCs w:val="24"/>
        </w:rPr>
        <w:tab/>
        <w:t>obowiązującymi przepisami realizacji przedmiotu zamówienia.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>4. Cenę brutto oferty należy wyliczyć zgodnie z obowiązującymi stawkami podatku VAT.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Cenę podaną w formularzu oferowanym należy podać z dokładnością do dwóch miejsc </w:t>
      </w:r>
      <w:r>
        <w:rPr>
          <w:rFonts w:ascii="Times New Roman" w:hAnsi="Times New Roman" w:cs="Times New Roman"/>
          <w:sz w:val="24"/>
          <w:szCs w:val="24"/>
        </w:rPr>
        <w:tab/>
        <w:t>po przecinku.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Ceny określone przez wykonawcę nie podlegają zmianom przez cały okres </w:t>
      </w:r>
      <w:r>
        <w:rPr>
          <w:rFonts w:ascii="Times New Roman" w:hAnsi="Times New Roman" w:cs="Times New Roman"/>
          <w:sz w:val="24"/>
          <w:szCs w:val="24"/>
        </w:rPr>
        <w:tab/>
        <w:t>obowiązywania umowy.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Sposób zapłaty i rozliczenia za realizację niniejszego zamówienia, określone zostały w </w:t>
      </w:r>
      <w:r>
        <w:rPr>
          <w:rFonts w:ascii="Times New Roman" w:hAnsi="Times New Roman" w:cs="Times New Roman"/>
          <w:sz w:val="24"/>
          <w:szCs w:val="24"/>
        </w:rPr>
        <w:tab/>
        <w:t>projekcie umowy.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IX. Opis kryteriów, którymi zamawiający będzie się kierował przy wyborze oferty,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wraz z podaniem znaczenia tych kryteriów oraz sposobu oceny ofert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>1. Zamawiający oceni i porówna jedynie te oferty, które: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1) zostaną złożone przez Wykonawców niewykluczonych przez Zamawiającego z </w:t>
      </w:r>
      <w:r>
        <w:rPr>
          <w:rFonts w:ascii="Times New Roman" w:hAnsi="Times New Roman" w:cs="Times New Roman"/>
          <w:sz w:val="24"/>
          <w:szCs w:val="24"/>
        </w:rPr>
        <w:tab/>
        <w:t>niniejszego postępowania.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nie zostaną odrzucone przez zamawiającego.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Kryterium oceny ofert stanowi: najniższa cena brutto w odniesieniu do dziennego </w:t>
      </w:r>
      <w:r>
        <w:rPr>
          <w:rFonts w:ascii="Times New Roman" w:hAnsi="Times New Roman" w:cs="Times New Roman"/>
          <w:sz w:val="24"/>
          <w:szCs w:val="24"/>
        </w:rPr>
        <w:tab/>
        <w:t>kosztu pobytu w schronisku osoby bezdomnej (osobodzień) – 100%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Kryterium ceny będzie oceniane na podstawie ceny brutto, podanej w formularzu </w:t>
      </w:r>
      <w:r>
        <w:rPr>
          <w:rFonts w:ascii="Times New Roman" w:hAnsi="Times New Roman" w:cs="Times New Roman"/>
          <w:sz w:val="24"/>
          <w:szCs w:val="24"/>
        </w:rPr>
        <w:tab/>
        <w:t>ofertowym i przeliczone wg wzoru: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C=najniższa oferowana cena spośród wszystkich ofert/cena badanej oferty x 100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>Wybrana zostanie oferta, która uzyska największa ilość punktów w kryterium ceny.</w:t>
      </w:r>
    </w:p>
    <w:p w:rsidR="000F0944" w:rsidRDefault="003F532E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W przypadku, gdy nie będzie można dokonać wyboru oferty najkorzystniej ze względu na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to, że zostały złożone oferty o takiej samej cenie, Zamawiający wezwie Wykonawców, </w:t>
      </w:r>
      <w:r>
        <w:rPr>
          <w:rFonts w:ascii="Times New Roman" w:hAnsi="Times New Roman" w:cs="Times New Roman"/>
          <w:sz w:val="24"/>
          <w:szCs w:val="24"/>
        </w:rPr>
        <w:tab/>
        <w:t xml:space="preserve">którzy złożyli te oferty, do złożenia w terminie określonym przez Zamawiającego ofert </w:t>
      </w:r>
      <w:r>
        <w:rPr>
          <w:rFonts w:ascii="Times New Roman" w:hAnsi="Times New Roman" w:cs="Times New Roman"/>
          <w:sz w:val="24"/>
          <w:szCs w:val="24"/>
        </w:rPr>
        <w:tab/>
        <w:t xml:space="preserve">dodatkowych. Wykonawcy składając oferty dodatkowe nie mogą zaoferować cen </w:t>
      </w:r>
      <w:r>
        <w:rPr>
          <w:rFonts w:ascii="Times New Roman" w:hAnsi="Times New Roman" w:cs="Times New Roman"/>
          <w:sz w:val="24"/>
          <w:szCs w:val="24"/>
        </w:rPr>
        <w:tab/>
        <w:t>wyższych niż zaoferowane w złożonych ofertach.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Istotne dla stron postanowienia dotyczące umowy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Istotne dla stron postanowienia dotyczące umowy, warunki umowy i jej zmiany zostały </w:t>
      </w:r>
      <w:r>
        <w:rPr>
          <w:rFonts w:ascii="Times New Roman" w:hAnsi="Times New Roman" w:cs="Times New Roman"/>
          <w:sz w:val="24"/>
          <w:szCs w:val="24"/>
        </w:rPr>
        <w:tab/>
        <w:t>wprowadzone do wzoru umowy stanowiącej załącznik nr 2.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Zamawiający przewiduje możliwość dokonania istotnych zmian w stosunku do treści </w:t>
      </w:r>
      <w:r>
        <w:rPr>
          <w:rFonts w:ascii="Times New Roman" w:hAnsi="Times New Roman" w:cs="Times New Roman"/>
          <w:sz w:val="24"/>
          <w:szCs w:val="24"/>
        </w:rPr>
        <w:tab/>
        <w:t xml:space="preserve">oferty, na podstawie każdej dokonano wyboru Wykonawcy, jeżeli konieczność takiej </w:t>
      </w:r>
      <w:r>
        <w:rPr>
          <w:rFonts w:ascii="Times New Roman" w:hAnsi="Times New Roman" w:cs="Times New Roman"/>
          <w:sz w:val="24"/>
          <w:szCs w:val="24"/>
        </w:rPr>
        <w:tab/>
        <w:t xml:space="preserve">zmiany wynika z okoliczności, której nie można było przewidzieć w ogłoszeniu o </w:t>
      </w:r>
      <w:r>
        <w:rPr>
          <w:rFonts w:ascii="Times New Roman" w:hAnsi="Times New Roman" w:cs="Times New Roman"/>
          <w:sz w:val="24"/>
          <w:szCs w:val="24"/>
        </w:rPr>
        <w:tab/>
        <w:t>zamówieniu.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Dopuszcza się możliwość zmian postanowień zawartych w umowie w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szczególności w przypadku: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zmiany przepisów prawnych mających wpływ na realizację umowy, a w szczególności </w:t>
      </w:r>
      <w:r>
        <w:rPr>
          <w:rFonts w:ascii="Times New Roman" w:hAnsi="Times New Roman" w:cs="Times New Roman"/>
          <w:sz w:val="24"/>
          <w:szCs w:val="24"/>
        </w:rPr>
        <w:tab/>
        <w:t>na jej zakres, termin.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>2. zmiany terminu wykonania usługi spowodowanej: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a) wstrzymaniem usługi, z przyczyn niezależnych od Wykonawcy, przez uprawniony </w:t>
      </w:r>
      <w:r>
        <w:rPr>
          <w:rFonts w:ascii="Times New Roman" w:hAnsi="Times New Roman" w:cs="Times New Roman"/>
          <w:sz w:val="24"/>
          <w:szCs w:val="24"/>
        </w:rPr>
        <w:tab/>
        <w:t>organ,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b) wystąpieniem sytuacji niemożliwej do przewidzenia w chwili zawarcia umowy, a </w:t>
      </w:r>
      <w:r>
        <w:rPr>
          <w:rFonts w:ascii="Times New Roman" w:hAnsi="Times New Roman" w:cs="Times New Roman"/>
          <w:sz w:val="24"/>
          <w:szCs w:val="24"/>
        </w:rPr>
        <w:tab/>
        <w:t>mającej wpływ na realizację usługi.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Warunkiem zmiany umowy będzie udokumentowany wniosek Stron umowy, a zmianie </w:t>
      </w:r>
      <w:r>
        <w:rPr>
          <w:rFonts w:ascii="Times New Roman" w:hAnsi="Times New Roman" w:cs="Times New Roman"/>
          <w:sz w:val="24"/>
          <w:szCs w:val="24"/>
        </w:rPr>
        <w:tab/>
        <w:t xml:space="preserve">może nastąpić w przypadku, gdy jej wprowadzenie jest konieczne dla prawidłowej </w:t>
      </w:r>
      <w:r>
        <w:rPr>
          <w:rFonts w:ascii="Times New Roman" w:hAnsi="Times New Roman" w:cs="Times New Roman"/>
          <w:sz w:val="24"/>
          <w:szCs w:val="24"/>
        </w:rPr>
        <w:tab/>
        <w:t>realizacji zamówienia, a Strony umowy wrażą zgodę.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 Termin związania ofertą</w:t>
      </w:r>
    </w:p>
    <w:p w:rsidR="000F0944" w:rsidRDefault="000F0944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</w:pPr>
      <w:r>
        <w:rPr>
          <w:rFonts w:ascii="Times New Roman" w:hAnsi="Times New Roman" w:cs="Times New Roman"/>
          <w:sz w:val="24"/>
          <w:szCs w:val="24"/>
        </w:rPr>
        <w:t>Wykonawca zostaje związany złożoną ofertą przez 30 dni. Bieg terminu związania ofertą rozpoczyna się wraz z upływem terminu składania ofert.</w:t>
      </w:r>
    </w:p>
    <w:p w:rsidR="000F0944" w:rsidRDefault="003F532E">
      <w:pPr>
        <w:pStyle w:val="Akapitzlist"/>
        <w:spacing w:after="0" w:line="240" w:lineRule="auto"/>
        <w:ind w:left="0" w:firstLine="34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072"/>
      </w:tblGrid>
      <w:tr w:rsidR="000F0944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0944" w:rsidRDefault="003F532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FORMULARZ OFERTY</w:t>
            </w:r>
          </w:p>
        </w:tc>
      </w:tr>
    </w:tbl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Oferta jest złożona przez: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590"/>
        <w:gridCol w:w="4536"/>
      </w:tblGrid>
      <w:tr w:rsidR="000F0944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NAZWA I ADRES WYKONAWCY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NIP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REGON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Nr konta Bankowego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Tel.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Fax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944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3F532E">
                  <w:pPr>
                    <w:pStyle w:val="Zawartotabeli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E-mail</w:t>
                  </w: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44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4426"/>
            </w:tblGrid>
            <w:tr w:rsidR="000F0944">
              <w:tc>
                <w:tcPr>
                  <w:tcW w:w="44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F0944" w:rsidRDefault="000F0944">
                  <w:pPr>
                    <w:pStyle w:val="Zawartotabeli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zapytaniem ofertowym za zadanie pn.:</w:t>
      </w:r>
    </w:p>
    <w:p w:rsidR="000F0944" w:rsidRDefault="003F532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„Udzielenia schronienia osobom z terenu gminy Herby w przypadku zagrożenia bezdomnością, poprzez zapewnienie tymczasowego miejsca w schronisku dla osób bezdomnych”</w:t>
      </w:r>
    </w:p>
    <w:p w:rsidR="000F0944" w:rsidRDefault="000F0944">
      <w:pPr>
        <w:pStyle w:val="Akapitzlist"/>
        <w:spacing w:after="0" w:line="240" w:lineRule="auto"/>
        <w:ind w:left="0" w:firstLine="340"/>
        <w:jc w:val="center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Oferuję wykonanie zamówienia: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>za jeden dzień pobytu w schronisku osoby bezdomnej (osobodzień)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……………………………………………………………………………………….złotych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……….%…………………………………………………………..….złotych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>
        <w:rPr>
          <w:rFonts w:ascii="Times New Roman" w:hAnsi="Times New Roman" w:cs="Times New Roman"/>
          <w:sz w:val="24"/>
          <w:szCs w:val="24"/>
        </w:rPr>
        <w:t>za jeden dzień pobytu w schronisku osoby bezdomnej (osobodzień)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……………………………………………………………………………………….złotych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słownie……………………………………………………………………………….złotych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terminie – od dnia podpisania umowy do 31.12.201</w:t>
      </w:r>
      <w:r w:rsidR="00F41D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Akceptujemy warunki płatności określone w projekcie umowy.</w:t>
      </w:r>
    </w:p>
    <w:p w:rsidR="000F0944" w:rsidRDefault="003F532E">
      <w:pPr>
        <w:pStyle w:val="Akapitzlist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że:</w:t>
      </w:r>
    </w:p>
    <w:p w:rsidR="000F0944" w:rsidRDefault="003F532E">
      <w:pPr>
        <w:pStyle w:val="Akapitzlist"/>
        <w:numPr>
          <w:ilvl w:val="0"/>
          <w:numId w:val="10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niniejszą ofertą na czas wskazany w zapytaniu ofertowym,</w:t>
      </w:r>
    </w:p>
    <w:p w:rsidR="000F0944" w:rsidRDefault="003F532E">
      <w:pPr>
        <w:pStyle w:val="Akapitzlist"/>
        <w:numPr>
          <w:ilvl w:val="0"/>
          <w:numId w:val="10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oferty i nie wnoszę do nich uwag,</w:t>
      </w:r>
    </w:p>
    <w:p w:rsidR="000F0944" w:rsidRDefault="003F532E">
      <w:pPr>
        <w:pStyle w:val="Akapitzlist"/>
        <w:numPr>
          <w:ilvl w:val="0"/>
          <w:numId w:val="10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załączonym do oferty wzorem umowy i zobowiązuje się w </w:t>
      </w:r>
      <w:r>
        <w:rPr>
          <w:rFonts w:ascii="Times New Roman" w:hAnsi="Times New Roman" w:cs="Times New Roman"/>
          <w:sz w:val="24"/>
          <w:szCs w:val="24"/>
        </w:rPr>
        <w:tab/>
        <w:t xml:space="preserve">przypadku mojej oferty do zawarcia umowy na ustalonych tam warunkach, w miejscu </w:t>
      </w:r>
      <w:r>
        <w:rPr>
          <w:rFonts w:ascii="Times New Roman" w:hAnsi="Times New Roman" w:cs="Times New Roman"/>
          <w:sz w:val="24"/>
          <w:szCs w:val="24"/>
        </w:rPr>
        <w:tab/>
        <w:t>i terminie wyznaczonym przez zamawiającego.</w:t>
      </w: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5339B7">
        <w:rPr>
          <w:rFonts w:ascii="Times New Roman" w:hAnsi="Times New Roman" w:cs="Times New Roman"/>
          <w:sz w:val="24"/>
          <w:szCs w:val="24"/>
        </w:rPr>
        <w:t xml:space="preserve"> dnia………….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………….……………………</w:t>
      </w:r>
    </w:p>
    <w:p w:rsidR="000F0944" w:rsidRDefault="003F532E">
      <w:pPr>
        <w:pStyle w:val="Akapitzlist"/>
        <w:spacing w:after="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(miejscowość)                 (data)                                        (pieczęć i podpis Wykonawcy)</w:t>
      </w: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0F0944" w:rsidRDefault="000F0944">
      <w:pPr>
        <w:pStyle w:val="Akapitzlist"/>
        <w:spacing w:after="0" w:line="240" w:lineRule="auto"/>
        <w:ind w:left="0" w:firstLine="340"/>
        <w:rPr>
          <w:rFonts w:cs="Times New Roman"/>
        </w:rPr>
      </w:pPr>
    </w:p>
    <w:p w:rsidR="00D93690" w:rsidRDefault="00D93690">
      <w:pPr>
        <w:pStyle w:val="Akapitzlist"/>
        <w:spacing w:after="0" w:line="240" w:lineRule="auto"/>
        <w:ind w:left="0" w:firstLine="3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3690" w:rsidRDefault="00D93690">
      <w:pPr>
        <w:pStyle w:val="Akapitzlist"/>
        <w:spacing w:after="0" w:line="240" w:lineRule="auto"/>
        <w:ind w:left="0" w:firstLine="3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0944" w:rsidRDefault="003F532E">
      <w:pPr>
        <w:pStyle w:val="Akapitzlist"/>
        <w:spacing w:after="0" w:line="240" w:lineRule="auto"/>
        <w:ind w:left="0" w:firstLine="34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</w:p>
    <w:p w:rsidR="000F0944" w:rsidRDefault="000F0944">
      <w:pPr>
        <w:pStyle w:val="Akapitzlist"/>
        <w:spacing w:after="0" w:line="240" w:lineRule="auto"/>
        <w:ind w:left="0"/>
        <w:jc w:val="center"/>
        <w:rPr>
          <w:rFonts w:cs="Times New Roman"/>
          <w:i/>
          <w:iCs/>
        </w:rPr>
      </w:pPr>
    </w:p>
    <w:p w:rsidR="000F0944" w:rsidRDefault="003F532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0F0944" w:rsidRDefault="000F0944">
      <w:pPr>
        <w:pStyle w:val="Akapitzlist"/>
        <w:spacing w:after="0" w:line="240" w:lineRule="auto"/>
        <w:ind w:left="0"/>
        <w:jc w:val="center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dniu……………………. 2018 r. pomiędzy: </w:t>
      </w:r>
    </w:p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Herby Gminny Ośrodek pomocy Społecznej, 42-284 Herby ul. Lubliniecka 33, NIP</w:t>
      </w:r>
    </w:p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Małgorzatę Krysiak – Kierownik, zwanym dalej „Zamawiającym”</w:t>
      </w:r>
    </w:p>
    <w:p w:rsidR="000F0944" w:rsidRDefault="000F0944">
      <w:pPr>
        <w:pStyle w:val="Akapitzlist"/>
        <w:spacing w:after="0" w:line="240" w:lineRule="auto"/>
        <w:ind w:left="0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072"/>
      </w:tblGrid>
      <w:tr w:rsidR="000F0944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  <w:p w:rsidR="000F0944" w:rsidRDefault="000F0944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944" w:rsidRDefault="000F0944">
      <w:pPr>
        <w:pStyle w:val="Akapitzlist"/>
        <w:spacing w:after="0" w:line="240" w:lineRule="auto"/>
        <w:ind w:left="0"/>
        <w:rPr>
          <w:rFonts w:cs="Times New Roman"/>
        </w:rPr>
      </w:pP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F0944" w:rsidRDefault="003F532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zamawia, a Wykonawca zobowiązuje się do wykonania usługi polegającej na udzieleniu schronienia osobom z terenu gminy Herby w przypadku zagrożenia bezdomnością, poprzez zapewnienie tymczasowego miejsca w schronisku dla osób bezdomnych.</w:t>
      </w:r>
    </w:p>
    <w:p w:rsidR="000F0944" w:rsidRDefault="003F532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Wykonawca zobowiązuje się do realizacji zadania poprzez: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zapewnienie całodobowego tymczasowego schronienia osobom bezdomnym, o których mowa w art. 6 pkt 8 oraz art. 101 ust. 2 ustawy o pomocy społecznej (kobietom, dzieciom, mężczyznom),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zapewnienie trzech posiłków dziennie,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prowadzenie działań ukierunkowanych na wzmacnianie aktywności społecznej, wyjście z bezdomności i uzyskanie samodzielności życiowej, o których mowa w art. 48a ust. 2 ustawa o pomocy społecznej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zapewnienie odzieży i obuwia stosownie do pory roku,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zapewnienie dostępu do bieżącej ciepłej i zimnej wody, środków higieny osobistej oraz w razie potrzeby środków dezynfekujących,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pomieszczenie noclegowe powinno być wyposażone w miejsca do spania wraz z pościelą oraz miejsce do przechowywania rzeczy osobistych (np. szafka),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dostęp do kuchni samoobsługowej lub pomieszczenia do przygotowywania posiłków we własnym zakresie,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dostęp do jadalni (świetlicy), czyli miejsca do spożywania posiłków we własnym zakresie,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dostęp do pomieszczenia umożliwiającego pranie rzeczy osobistych,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dostęp do pomieszczeń sanitarnych (WC, prysznice, umywalki),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dostęp do miejsca wydzielonego do palenia tytoniu,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zapewnienie kadry, przy udziale której realizowane będzie zadanie,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udostępnienie i omówienie regulaminu placówki w dniu przyjęcia osoby bezdomnej do schroniska.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wprowadzenie i bezwzględne przestrzeganie zakazu spożywania alkoholu lub innych środków psychoaktywnych,</w:t>
      </w:r>
    </w:p>
    <w:p w:rsidR="000F0944" w:rsidRDefault="003F53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15)prowadzenie dokumentacji dotyczącej przebywających w placówce osób, umożliwiającej identyfikację mieszkańców, zakres udzielonej pomocy i okres pobytu w placówce.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Kierownik Gminnego Ośrodka Pomocy Społecznej w Herbach, po uprzednim przeprowadzeniu przez pracownika socjalnego wywiadu środowiskowego i rozeznaniu sytuacji materialno – bytowej osoby bezdomnej, wydaje decyzję o skierowaniu i odpłatności za pobyt w schronisku.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przypadku osób posiadających dochód, dokonana zostanie przez gminę zapłata kwoty stanowiącej różnicę między opłatą wynikającą z kosztów pobytu w schronisku, a kwotą odpłatności ustaloną z osobą skierowaną, zgodnie z art. 97 ust. 1 ustawy o pomocy społecznej.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Należność za pobyt osób skierowanych, będzie regulowana w okresach miesięcznych z dołu, przelewem na wskazane konto bankowe, po otrzymaniu faktury za wykonaną usługę wraz z imiennym wskazaniem osób objętych schronieniem i liczbą dni obecności skierowanej osoby w schronisku. Zapłata nastąpi w terminie wskazanym w fakturze.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Schronisko zobowiązuje się do informowania na piśmie o każdej zmianie w sytuacji życiowej osób skierowanych, w szczególności o opuszczeniu placówki przez osoby skierowane, z podaniem daty opuszczenia.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Wykonawca w ramach świadczonych usług zobowiązany jest do współpracy z dyrektorami szkół i Kierownikiem Ośrodka Pomocy Społecznej.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Za wykonanie usługi stanowiącej przedmiot umowy, Wykonawca otrzyma wynagrodzenie miesięczne, stanowiące iloczyn kosztu osobodnia i liczby dni pobytu osoby bezdomnej w schronisku w danym miesiącu. 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Cena oferty musi zawierać wszystkie koszty związane z realizacją zamówienia wynikające z przepisu przedmiotu zamówienia, a także koszty wszystkich usług, bez których realizacja zamówienia byłaby niemożliwa.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Cena jednostkowa za jeden dzień pobytu osoby bezdomnej (osobodzień) wynosi……… brutto. Cena ta nie może ulec zmianie przez cały okres obowiązywania umowy.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4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Rozliczenie umowy odbywać się będzie w cyklu miesięcznym, na podstawie faktur/rachunków prawidłowo wystawionych przez Wykonawcę, przedłożonych do 10 dni następnego miesiąca za miesiąc poprzedni, z tym, że za grudzień. Wykonawca dostarczy fakturę do dnia 29.12.2018 roku.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Zamawiający regulował będzie należności przelewem na rachunek bankowy Wykonawcy (podany na fakturze), w terminie 14 dni, licząc od daty otrzymania faktury/rachunku.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Faktury wystawione na: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Herby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Gminny Ośrodek Pomocy Społecznej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42-284 Herby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Lubliniecka 22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575-18-65-335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5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Umowę zawiera się na okres od dnia……………………………….roku do 31.12.2018 roku.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6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 razie nie wywiązania się przez Wykonawcę z warunków umowy, Wykonawca zobowiązany jest zapłacić Zamawiającemu, w danym miesiącu karę umowną w wysokości 5% wynagrodzenia przysługującego Wykonawcy w danym miesiącu. 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Wykonawca wyraża zgodę na potrącenie przez zamawiającego kary umownej z wystawionej faktury.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7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Zamawiającemu przysługuje prawo odstąpienia od umowy w następujących okolicznościach: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okolicznościach,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Wykonawca nie rozpoczął wykonywania usługi bez uzasadnionych przyczyn oraz nie kontynuuje jej, pomimo wezwania zamawiającego złożonego na piśmie.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Wykonawca przerwał wykonywanie usługi i przerwa ta trwa dłużej niż 3 dni,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Wykonawca wykonuje usługę niezgodnie z warunkami oferty i wymaganiami Zamawiającego oraz nie reaguje na polecenia Zamawiającego.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Wykonawcy przysługuje prawo odstąpienia od umowy, jeżeli: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Zamawiający nie wywiązuje się z obowiązku zapłaty faktur, mimo dodatkowego wezwania w terminie trzech miesięcy od upływu terminu za zapłatę faktur, określonego w niniejszej umowie,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Zamawiający zawiadomi Wykonawcę, iż wobec zaistnienia uprzednio nieprzewidzianych okoliczności nie będzie mógł  spełnić swych zobowiązań wobec Wykonawcy.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Odstąpienie od umowy winno nastąpić w formie pisemnej pod rygorem nieważności takiego oświadczenia i powinno zawierać uzasadnienie.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8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uregulowanych w umowie zastosowanie mają uregulowania zawarte w kodeksie cywilnym.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9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Zmiany umowy wymagają formy aneksu pod rygorem nieważności.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Zapytanie ofertowe wraz z załącznikami oraz oferta Wykonawcy stanowi integralną część niniejszej umowy.</w:t>
      </w:r>
    </w:p>
    <w:p w:rsidR="000F0944" w:rsidRDefault="003F532E">
      <w:pPr>
        <w:pStyle w:val="Nagwek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11</w:t>
      </w: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Umowę zawarto w dwóch jednobrzmiących egzemplarzach, po jednym dla każdej ze stron.</w:t>
      </w: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3F532E">
      <w:pPr>
        <w:pStyle w:val="Nagwek1"/>
        <w:spacing w:before="0"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WYKONAWCA:</w:t>
      </w: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Nagwek1"/>
        <w:spacing w:before="0" w:after="0" w:line="240" w:lineRule="auto"/>
        <w:jc w:val="both"/>
        <w:rPr>
          <w:rFonts w:cs="Times New Roman" w:hint="eastAsia"/>
        </w:rPr>
      </w:pPr>
    </w:p>
    <w:p w:rsidR="000F0944" w:rsidRDefault="000F0944">
      <w:pPr>
        <w:pStyle w:val="Akapitzlist"/>
        <w:spacing w:after="0" w:line="240" w:lineRule="auto"/>
        <w:ind w:left="0"/>
        <w:jc w:val="center"/>
        <w:rPr>
          <w:rFonts w:cs="Times New Roman"/>
        </w:rPr>
      </w:pPr>
    </w:p>
    <w:sectPr w:rsidR="000F0944" w:rsidSect="0095252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1DF"/>
    <w:multiLevelType w:val="multilevel"/>
    <w:tmpl w:val="48F67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1C1"/>
    <w:multiLevelType w:val="multilevel"/>
    <w:tmpl w:val="0696F4B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13706"/>
    <w:multiLevelType w:val="multilevel"/>
    <w:tmpl w:val="54EC6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0537"/>
    <w:multiLevelType w:val="multilevel"/>
    <w:tmpl w:val="930CD5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D7A"/>
    <w:multiLevelType w:val="multilevel"/>
    <w:tmpl w:val="97C636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A93E6E"/>
    <w:multiLevelType w:val="multilevel"/>
    <w:tmpl w:val="70E21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FC918FB"/>
    <w:multiLevelType w:val="multilevel"/>
    <w:tmpl w:val="2A14C76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8907EC"/>
    <w:multiLevelType w:val="multilevel"/>
    <w:tmpl w:val="28C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nsid w:val="61EE2C3C"/>
    <w:multiLevelType w:val="multilevel"/>
    <w:tmpl w:val="69D698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E11B62"/>
    <w:multiLevelType w:val="multilevel"/>
    <w:tmpl w:val="4EB00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02A5"/>
    <w:multiLevelType w:val="multilevel"/>
    <w:tmpl w:val="483A6F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0944"/>
    <w:rsid w:val="00023074"/>
    <w:rsid w:val="000F0944"/>
    <w:rsid w:val="002C40A1"/>
    <w:rsid w:val="003F532E"/>
    <w:rsid w:val="004740AD"/>
    <w:rsid w:val="004E7BDB"/>
    <w:rsid w:val="005339B7"/>
    <w:rsid w:val="008376EB"/>
    <w:rsid w:val="00952521"/>
    <w:rsid w:val="00A7366E"/>
    <w:rsid w:val="00C30CD3"/>
    <w:rsid w:val="00D93690"/>
    <w:rsid w:val="00F4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21"/>
    <w:pPr>
      <w:spacing w:after="160" w:line="259" w:lineRule="auto"/>
    </w:pPr>
  </w:style>
  <w:style w:type="paragraph" w:styleId="Nagwek1">
    <w:name w:val="heading 1"/>
    <w:basedOn w:val="Nagwek"/>
    <w:qFormat/>
    <w:rsid w:val="00952521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371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37114"/>
    <w:rPr>
      <w:color w:val="808080"/>
      <w:shd w:val="clear" w:color="auto" w:fill="E6E6E6"/>
    </w:rPr>
  </w:style>
  <w:style w:type="paragraph" w:styleId="Nagwek">
    <w:name w:val="header"/>
    <w:basedOn w:val="Normalny"/>
    <w:next w:val="Tekstpodstawowy"/>
    <w:qFormat/>
    <w:rsid w:val="009525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2521"/>
    <w:pPr>
      <w:spacing w:after="140" w:line="288" w:lineRule="auto"/>
    </w:pPr>
  </w:style>
  <w:style w:type="paragraph" w:styleId="Lista">
    <w:name w:val="List"/>
    <w:basedOn w:val="Tekstpodstawowy"/>
    <w:rsid w:val="00952521"/>
    <w:rPr>
      <w:rFonts w:cs="Mangal"/>
    </w:rPr>
  </w:style>
  <w:style w:type="paragraph" w:styleId="Legenda">
    <w:name w:val="caption"/>
    <w:basedOn w:val="Normalny"/>
    <w:qFormat/>
    <w:rsid w:val="00952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252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82D8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95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F3B8-77E4-4E05-8E50-83493F64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3052</Words>
  <Characters>19570</Characters>
  <Application>Microsoft Office Word</Application>
  <DocSecurity>0</DocSecurity>
  <Lines>543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Cierpioł</dc:creator>
  <dc:description/>
  <cp:lastModifiedBy>sr</cp:lastModifiedBy>
  <cp:revision>12</cp:revision>
  <dcterms:created xsi:type="dcterms:W3CDTF">2018-06-21T12:59:00Z</dcterms:created>
  <dcterms:modified xsi:type="dcterms:W3CDTF">2018-07-19T11:31:00Z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